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65867" w14:textId="77777777" w:rsidR="00D92BA4" w:rsidRDefault="00D92BA4" w:rsidP="001F091E">
      <w:pPr>
        <w:tabs>
          <w:tab w:val="left" w:pos="2551"/>
        </w:tabs>
        <w:rPr>
          <w:szCs w:val="22"/>
        </w:rPr>
      </w:pPr>
    </w:p>
    <w:p w14:paraId="638C4599" w14:textId="236ED7B7" w:rsidR="001F091E" w:rsidRPr="00DA062A" w:rsidRDefault="008A2BA2" w:rsidP="001F091E">
      <w:pPr>
        <w:tabs>
          <w:tab w:val="left" w:pos="2551"/>
        </w:tabs>
        <w:rPr>
          <w:szCs w:val="22"/>
        </w:rPr>
      </w:pPr>
      <w:r>
        <w:rPr>
          <w:szCs w:val="22"/>
        </w:rPr>
        <w:t>18 Februar 2025</w:t>
      </w:r>
    </w:p>
    <w:p w14:paraId="09F67B28" w14:textId="77777777" w:rsidR="003C18AD" w:rsidRPr="00DA062A" w:rsidRDefault="003C18AD" w:rsidP="001F091E">
      <w:pPr>
        <w:rPr>
          <w:rFonts w:cs="Arial"/>
        </w:rPr>
      </w:pPr>
    </w:p>
    <w:p w14:paraId="19F04F37" w14:textId="0F6BAF85" w:rsidR="001F091E" w:rsidRPr="00DA062A" w:rsidRDefault="00DA062A" w:rsidP="001F091E">
      <w:pPr>
        <w:jc w:val="center"/>
        <w:rPr>
          <w:rFonts w:cs="Arial"/>
          <w:b/>
          <w:sz w:val="28"/>
          <w:szCs w:val="28"/>
        </w:rPr>
      </w:pPr>
      <w:r w:rsidRPr="00DA062A">
        <w:rPr>
          <w:rFonts w:cs="Arial"/>
          <w:b/>
          <w:sz w:val="28"/>
          <w:szCs w:val="28"/>
        </w:rPr>
        <w:t>Press</w:t>
      </w:r>
      <w:r>
        <w:rPr>
          <w:rFonts w:cs="Arial"/>
          <w:b/>
          <w:sz w:val="28"/>
          <w:szCs w:val="28"/>
        </w:rPr>
        <w:t>emitteilung</w:t>
      </w:r>
    </w:p>
    <w:p w14:paraId="02665228" w14:textId="77777777" w:rsidR="00302C21" w:rsidRPr="00DA062A" w:rsidRDefault="00302C21" w:rsidP="00302C21">
      <w:pPr>
        <w:tabs>
          <w:tab w:val="left" w:pos="5670"/>
        </w:tabs>
        <w:jc w:val="both"/>
        <w:rPr>
          <w:rFonts w:cs="Arial"/>
          <w:b/>
          <w:bCs/>
          <w:sz w:val="24"/>
          <w:szCs w:val="24"/>
        </w:rPr>
      </w:pPr>
    </w:p>
    <w:p w14:paraId="1477CC20" w14:textId="2341E12E" w:rsidR="001A3B33" w:rsidRDefault="00B03F22" w:rsidP="001A3B33">
      <w:pPr>
        <w:tabs>
          <w:tab w:val="left" w:pos="5670"/>
        </w:tabs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Globale</w:t>
      </w:r>
      <w:r w:rsidR="001A3B33">
        <w:rPr>
          <w:rFonts w:asciiTheme="minorHAnsi" w:hAnsiTheme="minorHAnsi" w:cstheme="minorHAnsi"/>
          <w:b/>
          <w:bCs/>
          <w:sz w:val="24"/>
          <w:szCs w:val="24"/>
        </w:rPr>
        <w:t xml:space="preserve"> Produktion von Aerosoldosen aus Aluminium wächst 2024 um über 4 Prozent</w:t>
      </w:r>
    </w:p>
    <w:p w14:paraId="24057CE8" w14:textId="77777777" w:rsidR="00DA062A" w:rsidRPr="00DA062A" w:rsidRDefault="00DA062A" w:rsidP="00DA062A">
      <w:pPr>
        <w:tabs>
          <w:tab w:val="left" w:pos="5670"/>
        </w:tabs>
        <w:jc w:val="both"/>
        <w:rPr>
          <w:rFonts w:asciiTheme="minorHAnsi" w:hAnsiTheme="minorHAnsi" w:cstheme="minorHAnsi"/>
          <w:b/>
          <w:bCs/>
          <w:sz w:val="12"/>
          <w:szCs w:val="12"/>
        </w:rPr>
      </w:pPr>
    </w:p>
    <w:p w14:paraId="0E1C6030" w14:textId="0CDF8EDB" w:rsidR="002A7698" w:rsidRDefault="00B03F22" w:rsidP="00DA062A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Die Mitgliedsunternehmen von </w:t>
      </w:r>
      <w:r w:rsidR="00785375">
        <w:rPr>
          <w:rFonts w:asciiTheme="minorHAnsi" w:hAnsiTheme="minorHAnsi" w:cstheme="minorHAnsi"/>
          <w:szCs w:val="22"/>
        </w:rPr>
        <w:t>AEROBAL</w:t>
      </w:r>
      <w:r>
        <w:rPr>
          <w:rFonts w:asciiTheme="minorHAnsi" w:hAnsiTheme="minorHAnsi" w:cstheme="minorHAnsi"/>
          <w:szCs w:val="22"/>
        </w:rPr>
        <w:t>, der</w:t>
      </w:r>
      <w:r w:rsidR="00DA062A" w:rsidRPr="00DA062A">
        <w:rPr>
          <w:rFonts w:asciiTheme="minorHAnsi" w:hAnsiTheme="minorHAnsi" w:cstheme="minorHAnsi"/>
          <w:szCs w:val="22"/>
        </w:rPr>
        <w:t xml:space="preserve"> Internationale</w:t>
      </w:r>
      <w:r>
        <w:rPr>
          <w:rFonts w:asciiTheme="minorHAnsi" w:hAnsiTheme="minorHAnsi" w:cstheme="minorHAnsi"/>
          <w:szCs w:val="22"/>
        </w:rPr>
        <w:t>n</w:t>
      </w:r>
      <w:r w:rsidR="00DA062A" w:rsidRPr="00DA062A">
        <w:rPr>
          <w:rFonts w:asciiTheme="minorHAnsi" w:hAnsiTheme="minorHAnsi" w:cstheme="minorHAnsi"/>
          <w:szCs w:val="22"/>
        </w:rPr>
        <w:t xml:space="preserve"> Organisation der Hersteller von Aluminium-Aerosoldosen</w:t>
      </w:r>
      <w:r>
        <w:rPr>
          <w:rFonts w:asciiTheme="minorHAnsi" w:hAnsiTheme="minorHAnsi" w:cstheme="minorHAnsi"/>
          <w:szCs w:val="22"/>
        </w:rPr>
        <w:t>,</w:t>
      </w:r>
      <w:r w:rsidR="00DA062A" w:rsidRPr="00DA062A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haben für das Jahr 2024 die weltweite Lieferung</w:t>
      </w:r>
      <w:r w:rsidR="00DA062A" w:rsidRPr="00DA062A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von insgesamt 6,75 Milliarden Einheiten gemeldet. Im Vergleich zum Vorjahr entspricht dies einer Steigerung von 4,2</w:t>
      </w:r>
      <w:r w:rsidR="008A2BA2">
        <w:rPr>
          <w:rFonts w:asciiTheme="minorHAnsi" w:hAnsiTheme="minorHAnsi" w:cstheme="minorHAnsi"/>
          <w:szCs w:val="22"/>
        </w:rPr>
        <w:t> %</w:t>
      </w:r>
      <w:r>
        <w:rPr>
          <w:rFonts w:asciiTheme="minorHAnsi" w:hAnsiTheme="minorHAnsi" w:cstheme="minorHAnsi"/>
          <w:szCs w:val="22"/>
        </w:rPr>
        <w:t>. Dieses in Anbetracht des doch</w:t>
      </w:r>
      <w:r w:rsidR="00DD44DE">
        <w:rPr>
          <w:rFonts w:asciiTheme="minorHAnsi" w:hAnsiTheme="minorHAnsi" w:cstheme="minorHAnsi"/>
          <w:szCs w:val="22"/>
        </w:rPr>
        <w:t xml:space="preserve"> eher</w:t>
      </w:r>
      <w:r>
        <w:rPr>
          <w:rFonts w:asciiTheme="minorHAnsi" w:hAnsiTheme="minorHAnsi" w:cstheme="minorHAnsi"/>
          <w:szCs w:val="22"/>
        </w:rPr>
        <w:t xml:space="preserve"> schwierigen wirtschaftlichen Umfelds </w:t>
      </w:r>
      <w:r w:rsidR="00DD44DE">
        <w:rPr>
          <w:rFonts w:asciiTheme="minorHAnsi" w:hAnsiTheme="minorHAnsi" w:cstheme="minorHAnsi"/>
          <w:szCs w:val="22"/>
        </w:rPr>
        <w:t>sehr</w:t>
      </w:r>
      <w:r w:rsidR="00DA062A" w:rsidRPr="00DA062A">
        <w:rPr>
          <w:rFonts w:asciiTheme="minorHAnsi" w:hAnsiTheme="minorHAnsi" w:cstheme="minorHAnsi"/>
          <w:szCs w:val="22"/>
        </w:rPr>
        <w:t xml:space="preserve"> </w:t>
      </w:r>
      <w:r w:rsidR="00DD44DE">
        <w:rPr>
          <w:rFonts w:asciiTheme="minorHAnsi" w:hAnsiTheme="minorHAnsi" w:cstheme="minorHAnsi"/>
          <w:szCs w:val="22"/>
        </w:rPr>
        <w:t>bemerkenswerte Wachstum wurde durch eine robuste Nachfrage in allen wichtigen Marktsegmenten wie Körperpflege und Kosmetik, Pharmazie</w:t>
      </w:r>
      <w:r w:rsidR="0033111D">
        <w:rPr>
          <w:rFonts w:asciiTheme="minorHAnsi" w:hAnsiTheme="minorHAnsi" w:cstheme="minorHAnsi"/>
          <w:szCs w:val="22"/>
        </w:rPr>
        <w:t xml:space="preserve"> sowie den Bereichen Lebensmittel und Haushalt erreicht.</w:t>
      </w:r>
      <w:r w:rsidR="0033111D" w:rsidRPr="00DA062A">
        <w:rPr>
          <w:rFonts w:asciiTheme="minorHAnsi" w:hAnsiTheme="minorHAnsi" w:cstheme="minorHAnsi"/>
          <w:szCs w:val="22"/>
        </w:rPr>
        <w:t xml:space="preserve"> </w:t>
      </w:r>
    </w:p>
    <w:p w14:paraId="0E042430" w14:textId="77777777" w:rsidR="002A7698" w:rsidRDefault="002A7698" w:rsidP="00DA062A">
      <w:pPr>
        <w:tabs>
          <w:tab w:val="left" w:pos="5670"/>
        </w:tabs>
        <w:rPr>
          <w:rFonts w:asciiTheme="minorHAnsi" w:hAnsiTheme="minorHAnsi" w:cstheme="minorHAnsi"/>
          <w:szCs w:val="22"/>
        </w:rPr>
      </w:pPr>
    </w:p>
    <w:p w14:paraId="342E9785" w14:textId="54718B7C" w:rsidR="002A7698" w:rsidRDefault="002A7698" w:rsidP="00DA062A">
      <w:pPr>
        <w:tabs>
          <w:tab w:val="left" w:pos="5670"/>
        </w:tabs>
        <w:rPr>
          <w:rFonts w:asciiTheme="minorHAnsi" w:hAnsiTheme="minorHAnsi" w:cstheme="minorHAnsi"/>
          <w:b/>
          <w:bCs/>
          <w:szCs w:val="22"/>
        </w:rPr>
      </w:pPr>
      <w:r w:rsidRPr="002A7698">
        <w:rPr>
          <w:rFonts w:asciiTheme="minorHAnsi" w:hAnsiTheme="minorHAnsi" w:cstheme="minorHAnsi"/>
          <w:b/>
          <w:bCs/>
          <w:szCs w:val="22"/>
        </w:rPr>
        <w:t>Starke Nachfrage aus allen wichtigen Märkten</w:t>
      </w:r>
      <w:r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74B03AC6" w14:textId="77777777" w:rsidR="002A7698" w:rsidRPr="001D67FA" w:rsidRDefault="002A7698" w:rsidP="00DA062A">
      <w:pPr>
        <w:tabs>
          <w:tab w:val="left" w:pos="5670"/>
        </w:tabs>
        <w:rPr>
          <w:rFonts w:asciiTheme="minorHAnsi" w:hAnsiTheme="minorHAnsi" w:cstheme="minorHAnsi"/>
          <w:b/>
          <w:bCs/>
          <w:sz w:val="12"/>
          <w:szCs w:val="12"/>
        </w:rPr>
      </w:pPr>
    </w:p>
    <w:p w14:paraId="0E8EEDB4" w14:textId="6503FBA1" w:rsidR="004244A6" w:rsidRDefault="0033111D" w:rsidP="00DA062A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Mit Abstand wichtigster Markt bleibt dabei nach wie vor der Körperpflegesektor, der allein</w:t>
      </w:r>
      <w:r w:rsidR="00DA062A" w:rsidRPr="00DA062A">
        <w:rPr>
          <w:rFonts w:asciiTheme="minorHAnsi" w:hAnsiTheme="minorHAnsi" w:cstheme="minorHAnsi"/>
          <w:szCs w:val="22"/>
        </w:rPr>
        <w:t xml:space="preserve"> rund 81,5% der Gesamtnachfrage aus</w:t>
      </w:r>
      <w:r>
        <w:rPr>
          <w:rFonts w:asciiTheme="minorHAnsi" w:hAnsiTheme="minorHAnsi" w:cstheme="minorHAnsi"/>
          <w:szCs w:val="22"/>
        </w:rPr>
        <w:t xml:space="preserve">macht und im Vergleich zu 2023 </w:t>
      </w:r>
      <w:r w:rsidR="00DA062A" w:rsidRPr="00DA062A">
        <w:rPr>
          <w:rFonts w:asciiTheme="minorHAnsi" w:hAnsiTheme="minorHAnsi" w:cstheme="minorHAnsi"/>
          <w:szCs w:val="22"/>
        </w:rPr>
        <w:t>einen Anstieg von</w:t>
      </w:r>
      <w:r w:rsidR="004244A6">
        <w:rPr>
          <w:rFonts w:asciiTheme="minorHAnsi" w:hAnsiTheme="minorHAnsi" w:cstheme="minorHAnsi"/>
          <w:szCs w:val="22"/>
        </w:rPr>
        <w:t xml:space="preserve"> insgesamt</w:t>
      </w:r>
      <w:r w:rsidR="00DA062A" w:rsidRPr="00DA062A">
        <w:rPr>
          <w:rFonts w:asciiTheme="minorHAnsi" w:hAnsiTheme="minorHAnsi" w:cstheme="minorHAnsi"/>
          <w:szCs w:val="22"/>
        </w:rPr>
        <w:t xml:space="preserve"> 4% </w:t>
      </w:r>
      <w:r w:rsidR="004244A6">
        <w:rPr>
          <w:rFonts w:asciiTheme="minorHAnsi" w:hAnsiTheme="minorHAnsi" w:cstheme="minorHAnsi"/>
          <w:szCs w:val="22"/>
        </w:rPr>
        <w:t>erzielt</w:t>
      </w:r>
      <w:r w:rsidR="00DA062A" w:rsidRPr="00DA062A">
        <w:rPr>
          <w:rFonts w:asciiTheme="minorHAnsi" w:hAnsiTheme="minorHAnsi" w:cstheme="minorHAnsi"/>
          <w:szCs w:val="22"/>
        </w:rPr>
        <w:t xml:space="preserve">. </w:t>
      </w:r>
      <w:r w:rsidR="004244A6">
        <w:rPr>
          <w:rFonts w:asciiTheme="minorHAnsi" w:hAnsiTheme="minorHAnsi" w:cstheme="minorHAnsi"/>
          <w:szCs w:val="22"/>
        </w:rPr>
        <w:t>Hier bilden</w:t>
      </w:r>
      <w:r w:rsidR="00DA062A" w:rsidRPr="00DA062A">
        <w:rPr>
          <w:rFonts w:asciiTheme="minorHAnsi" w:hAnsiTheme="minorHAnsi" w:cstheme="minorHAnsi"/>
          <w:szCs w:val="22"/>
        </w:rPr>
        <w:t xml:space="preserve"> Deodorants und Antitranspirantien </w:t>
      </w:r>
      <w:r w:rsidR="004244A6">
        <w:rPr>
          <w:rFonts w:asciiTheme="minorHAnsi" w:hAnsiTheme="minorHAnsi" w:cstheme="minorHAnsi"/>
          <w:szCs w:val="22"/>
        </w:rPr>
        <w:t>unverändert</w:t>
      </w:r>
      <w:r w:rsidR="00DA062A" w:rsidRPr="00DA062A">
        <w:rPr>
          <w:rFonts w:asciiTheme="minorHAnsi" w:hAnsiTheme="minorHAnsi" w:cstheme="minorHAnsi"/>
          <w:szCs w:val="22"/>
        </w:rPr>
        <w:t xml:space="preserve"> die dominierende</w:t>
      </w:r>
      <w:r w:rsidR="004244A6">
        <w:rPr>
          <w:rFonts w:asciiTheme="minorHAnsi" w:hAnsiTheme="minorHAnsi" w:cstheme="minorHAnsi"/>
          <w:szCs w:val="22"/>
        </w:rPr>
        <w:t>n</w:t>
      </w:r>
      <w:r w:rsidR="00DA062A" w:rsidRPr="00DA062A">
        <w:rPr>
          <w:rFonts w:asciiTheme="minorHAnsi" w:hAnsiTheme="minorHAnsi" w:cstheme="minorHAnsi"/>
          <w:szCs w:val="22"/>
        </w:rPr>
        <w:t xml:space="preserve"> Kategorie</w:t>
      </w:r>
      <w:r w:rsidR="004244A6">
        <w:rPr>
          <w:rFonts w:asciiTheme="minorHAnsi" w:hAnsiTheme="minorHAnsi" w:cstheme="minorHAnsi"/>
          <w:szCs w:val="22"/>
        </w:rPr>
        <w:t>n</w:t>
      </w:r>
      <w:r w:rsidR="00DA062A" w:rsidRPr="00DA062A">
        <w:rPr>
          <w:rFonts w:asciiTheme="minorHAnsi" w:hAnsiTheme="minorHAnsi" w:cstheme="minorHAnsi"/>
          <w:szCs w:val="22"/>
        </w:rPr>
        <w:t xml:space="preserve"> und </w:t>
      </w:r>
      <w:r w:rsidR="004244A6">
        <w:rPr>
          <w:rFonts w:asciiTheme="minorHAnsi" w:hAnsiTheme="minorHAnsi" w:cstheme="minorHAnsi"/>
          <w:szCs w:val="22"/>
        </w:rPr>
        <w:t xml:space="preserve">liefern </w:t>
      </w:r>
      <w:r w:rsidR="00DA062A" w:rsidRPr="00DA062A">
        <w:rPr>
          <w:rFonts w:asciiTheme="minorHAnsi" w:hAnsiTheme="minorHAnsi" w:cstheme="minorHAnsi"/>
          <w:szCs w:val="22"/>
        </w:rPr>
        <w:t>ein solides Wachstum von 3%</w:t>
      </w:r>
      <w:r w:rsidR="004244A6">
        <w:rPr>
          <w:rFonts w:asciiTheme="minorHAnsi" w:hAnsiTheme="minorHAnsi" w:cstheme="minorHAnsi"/>
          <w:szCs w:val="22"/>
        </w:rPr>
        <w:t>. D</w:t>
      </w:r>
      <w:r w:rsidR="002A7698">
        <w:rPr>
          <w:rFonts w:asciiTheme="minorHAnsi" w:hAnsiTheme="minorHAnsi" w:cstheme="minorHAnsi"/>
          <w:szCs w:val="22"/>
        </w:rPr>
        <w:t>en</w:t>
      </w:r>
      <w:r w:rsidR="004244A6">
        <w:rPr>
          <w:rFonts w:asciiTheme="minorHAnsi" w:hAnsiTheme="minorHAnsi" w:cstheme="minorHAnsi"/>
          <w:szCs w:val="22"/>
        </w:rPr>
        <w:t xml:space="preserve"> größte</w:t>
      </w:r>
      <w:r w:rsidR="002A7698">
        <w:rPr>
          <w:rFonts w:asciiTheme="minorHAnsi" w:hAnsiTheme="minorHAnsi" w:cstheme="minorHAnsi"/>
          <w:szCs w:val="22"/>
        </w:rPr>
        <w:t>n Sprung im</w:t>
      </w:r>
      <w:r w:rsidR="004244A6">
        <w:rPr>
          <w:rFonts w:asciiTheme="minorHAnsi" w:hAnsiTheme="minorHAnsi" w:cstheme="minorHAnsi"/>
          <w:szCs w:val="22"/>
        </w:rPr>
        <w:t xml:space="preserve"> breiten Feld der Körperpflege </w:t>
      </w:r>
      <w:r w:rsidR="002A7698">
        <w:rPr>
          <w:rFonts w:asciiTheme="minorHAnsi" w:hAnsiTheme="minorHAnsi" w:cstheme="minorHAnsi"/>
          <w:szCs w:val="22"/>
        </w:rPr>
        <w:t>schafften</w:t>
      </w:r>
      <w:r w:rsidR="004244A6" w:rsidRPr="00DA062A">
        <w:rPr>
          <w:rFonts w:asciiTheme="minorHAnsi" w:hAnsiTheme="minorHAnsi" w:cstheme="minorHAnsi"/>
          <w:szCs w:val="22"/>
        </w:rPr>
        <w:t xml:space="preserve"> Rasiergele und </w:t>
      </w:r>
      <w:r w:rsidR="002A7698">
        <w:rPr>
          <w:rFonts w:asciiTheme="minorHAnsi" w:hAnsiTheme="minorHAnsi" w:cstheme="minorHAnsi"/>
          <w:szCs w:val="22"/>
        </w:rPr>
        <w:t>Rasier</w:t>
      </w:r>
      <w:r w:rsidR="004244A6" w:rsidRPr="00DA062A">
        <w:rPr>
          <w:rFonts w:asciiTheme="minorHAnsi" w:hAnsiTheme="minorHAnsi" w:cstheme="minorHAnsi"/>
          <w:szCs w:val="22"/>
        </w:rPr>
        <w:t xml:space="preserve">schaum </w:t>
      </w:r>
      <w:r w:rsidR="002A7698">
        <w:rPr>
          <w:rFonts w:asciiTheme="minorHAnsi" w:hAnsiTheme="minorHAnsi" w:cstheme="minorHAnsi"/>
          <w:szCs w:val="22"/>
        </w:rPr>
        <w:t>m</w:t>
      </w:r>
      <w:r w:rsidR="004244A6" w:rsidRPr="00DA062A">
        <w:rPr>
          <w:rFonts w:asciiTheme="minorHAnsi" w:hAnsiTheme="minorHAnsi" w:cstheme="minorHAnsi"/>
          <w:szCs w:val="22"/>
        </w:rPr>
        <w:t>it einem Anstieg der Lieferungen um 15%.</w:t>
      </w:r>
    </w:p>
    <w:p w14:paraId="61B58695" w14:textId="77777777" w:rsidR="00DA062A" w:rsidRPr="00DA062A" w:rsidRDefault="00DA062A" w:rsidP="00DA062A">
      <w:pPr>
        <w:tabs>
          <w:tab w:val="left" w:pos="5670"/>
        </w:tabs>
        <w:rPr>
          <w:rFonts w:asciiTheme="minorHAnsi" w:hAnsiTheme="minorHAnsi" w:cstheme="minorHAnsi"/>
          <w:sz w:val="12"/>
          <w:szCs w:val="12"/>
        </w:rPr>
      </w:pPr>
    </w:p>
    <w:p w14:paraId="0BF8FED0" w14:textId="7A6DAF0C" w:rsidR="00DA062A" w:rsidRPr="00DA062A" w:rsidRDefault="00182637" w:rsidP="00DA062A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Ein starker </w:t>
      </w:r>
      <w:r w:rsidR="00772A2A">
        <w:rPr>
          <w:rFonts w:asciiTheme="minorHAnsi" w:hAnsiTheme="minorHAnsi" w:cstheme="minorHAnsi"/>
          <w:szCs w:val="22"/>
        </w:rPr>
        <w:t>Impuls für</w:t>
      </w:r>
      <w:r>
        <w:rPr>
          <w:rFonts w:asciiTheme="minorHAnsi" w:hAnsiTheme="minorHAnsi" w:cstheme="minorHAnsi"/>
          <w:szCs w:val="22"/>
        </w:rPr>
        <w:t xml:space="preserve"> das gute Ergebnis der Aerosoldosen aus Aluminium kam aus dem Bereich der</w:t>
      </w:r>
      <w:r w:rsidR="00DA062A" w:rsidRPr="00DA062A">
        <w:rPr>
          <w:rFonts w:asciiTheme="minorHAnsi" w:hAnsiTheme="minorHAnsi" w:cstheme="minorHAnsi"/>
          <w:szCs w:val="22"/>
        </w:rPr>
        <w:t xml:space="preserve"> Haushaltsprodukte und technische Anwendungen </w:t>
      </w:r>
      <w:r w:rsidR="00772A2A">
        <w:rPr>
          <w:rFonts w:asciiTheme="minorHAnsi" w:hAnsiTheme="minorHAnsi" w:cstheme="minorHAnsi"/>
          <w:szCs w:val="22"/>
        </w:rPr>
        <w:t>mit einem eindrucksvollen</w:t>
      </w:r>
      <w:r w:rsidR="00DA062A" w:rsidRPr="00DA062A">
        <w:rPr>
          <w:rFonts w:asciiTheme="minorHAnsi" w:hAnsiTheme="minorHAnsi" w:cstheme="minorHAnsi"/>
          <w:szCs w:val="22"/>
        </w:rPr>
        <w:t xml:space="preserve"> Anstieg von 22,7</w:t>
      </w:r>
      <w:r w:rsidR="00772A2A" w:rsidRPr="00DA062A">
        <w:rPr>
          <w:rFonts w:asciiTheme="minorHAnsi" w:hAnsiTheme="minorHAnsi" w:cstheme="minorHAnsi"/>
          <w:szCs w:val="22"/>
        </w:rPr>
        <w:t>%,</w:t>
      </w:r>
      <w:r w:rsidR="00DA062A" w:rsidRPr="00DA062A">
        <w:rPr>
          <w:rFonts w:asciiTheme="minorHAnsi" w:hAnsiTheme="minorHAnsi" w:cstheme="minorHAnsi"/>
          <w:szCs w:val="22"/>
        </w:rPr>
        <w:t xml:space="preserve"> was </w:t>
      </w:r>
      <w:r w:rsidR="00772A2A">
        <w:rPr>
          <w:rFonts w:asciiTheme="minorHAnsi" w:hAnsiTheme="minorHAnsi" w:cstheme="minorHAnsi"/>
          <w:szCs w:val="22"/>
        </w:rPr>
        <w:t>nicht zuletzt</w:t>
      </w:r>
      <w:r w:rsidR="00DA062A" w:rsidRPr="00DA062A">
        <w:rPr>
          <w:rFonts w:asciiTheme="minorHAnsi" w:hAnsiTheme="minorHAnsi" w:cstheme="minorHAnsi"/>
          <w:szCs w:val="22"/>
        </w:rPr>
        <w:t xml:space="preserve"> auf die gestiegene Nachfrage nach </w:t>
      </w:r>
      <w:proofErr w:type="spellStart"/>
      <w:r w:rsidR="00DA062A" w:rsidRPr="00DA062A">
        <w:rPr>
          <w:rFonts w:asciiTheme="minorHAnsi" w:hAnsiTheme="minorHAnsi" w:cstheme="minorHAnsi"/>
          <w:szCs w:val="22"/>
        </w:rPr>
        <w:t>Lufterfrischer</w:t>
      </w:r>
      <w:r w:rsidR="008A2BA2">
        <w:rPr>
          <w:rFonts w:asciiTheme="minorHAnsi" w:hAnsiTheme="minorHAnsi" w:cstheme="minorHAnsi"/>
          <w:szCs w:val="22"/>
        </w:rPr>
        <w:t>n</w:t>
      </w:r>
      <w:proofErr w:type="spellEnd"/>
      <w:r w:rsidR="00DA062A" w:rsidRPr="00DA062A">
        <w:rPr>
          <w:rFonts w:asciiTheme="minorHAnsi" w:hAnsiTheme="minorHAnsi" w:cstheme="minorHAnsi"/>
          <w:szCs w:val="22"/>
        </w:rPr>
        <w:t xml:space="preserve"> und Insektiziden zurückzuführen ist. Auch die Segmente Pharmazeutika und Lebensmittel erlebten ein deutliches Wachstum mit einer Steigerung der Lieferungen um 10% bzw. 11,5%.</w:t>
      </w:r>
    </w:p>
    <w:p w14:paraId="6A543A17" w14:textId="77777777" w:rsidR="00DA062A" w:rsidRPr="00DA062A" w:rsidRDefault="00DA062A" w:rsidP="00DA062A">
      <w:pPr>
        <w:tabs>
          <w:tab w:val="left" w:pos="5670"/>
        </w:tabs>
        <w:rPr>
          <w:rFonts w:asciiTheme="minorHAnsi" w:hAnsiTheme="minorHAnsi" w:cstheme="minorHAnsi"/>
          <w:sz w:val="12"/>
          <w:szCs w:val="12"/>
        </w:rPr>
      </w:pPr>
    </w:p>
    <w:p w14:paraId="3C457DF7" w14:textId="110813FC" w:rsidR="00DA062A" w:rsidRPr="00DA062A" w:rsidRDefault="00DA062A" w:rsidP="00DA062A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 w:rsidRPr="00DA062A">
        <w:rPr>
          <w:rFonts w:asciiTheme="minorHAnsi" w:hAnsiTheme="minorHAnsi" w:cstheme="minorHAnsi"/>
          <w:szCs w:val="22"/>
        </w:rPr>
        <w:t>Geografisch</w:t>
      </w:r>
      <w:r w:rsidR="00772A2A">
        <w:rPr>
          <w:rFonts w:asciiTheme="minorHAnsi" w:hAnsiTheme="minorHAnsi" w:cstheme="minorHAnsi"/>
          <w:szCs w:val="22"/>
        </w:rPr>
        <w:t xml:space="preserve"> betrachtet</w:t>
      </w:r>
      <w:r w:rsidRPr="00DA062A">
        <w:rPr>
          <w:rFonts w:asciiTheme="minorHAnsi" w:hAnsiTheme="minorHAnsi" w:cstheme="minorHAnsi"/>
          <w:szCs w:val="22"/>
        </w:rPr>
        <w:t xml:space="preserve"> </w:t>
      </w:r>
      <w:r w:rsidR="00772A2A">
        <w:rPr>
          <w:rFonts w:asciiTheme="minorHAnsi" w:hAnsiTheme="minorHAnsi" w:cstheme="minorHAnsi"/>
          <w:szCs w:val="22"/>
        </w:rPr>
        <w:t>entwickelten sich alle Märkte rund um den Globus 2024 positiv, lediglich auf dem Afrikanischen Kontinent</w:t>
      </w:r>
      <w:r w:rsidR="00FE0408">
        <w:rPr>
          <w:rFonts w:asciiTheme="minorHAnsi" w:hAnsiTheme="minorHAnsi" w:cstheme="minorHAnsi"/>
          <w:szCs w:val="22"/>
        </w:rPr>
        <w:t xml:space="preserve"> gibt es einen Rückgang von 5,5% zu beklagen. Die beiden mit Abstand wichtigsten Märkte bleiben die EU (einschließlich Großbritannien) </w:t>
      </w:r>
      <w:r w:rsidR="00FE0408" w:rsidRPr="00DA062A">
        <w:rPr>
          <w:rFonts w:asciiTheme="minorHAnsi" w:hAnsiTheme="minorHAnsi" w:cstheme="minorHAnsi"/>
          <w:szCs w:val="22"/>
        </w:rPr>
        <w:t>und</w:t>
      </w:r>
      <w:r w:rsidRPr="00DA062A">
        <w:rPr>
          <w:rFonts w:asciiTheme="minorHAnsi" w:hAnsiTheme="minorHAnsi" w:cstheme="minorHAnsi"/>
          <w:szCs w:val="22"/>
        </w:rPr>
        <w:t xml:space="preserve"> </w:t>
      </w:r>
      <w:r w:rsidR="00FE0408">
        <w:rPr>
          <w:rFonts w:asciiTheme="minorHAnsi" w:hAnsiTheme="minorHAnsi" w:cstheme="minorHAnsi"/>
          <w:szCs w:val="22"/>
        </w:rPr>
        <w:t xml:space="preserve">Nord- und Südamerika. Sie allein nehmen </w:t>
      </w:r>
      <w:r w:rsidRPr="00DA062A">
        <w:rPr>
          <w:rFonts w:asciiTheme="minorHAnsi" w:hAnsiTheme="minorHAnsi" w:cstheme="minorHAnsi"/>
          <w:szCs w:val="22"/>
        </w:rPr>
        <w:t>rund 72% der globalen Lieferungen au</w:t>
      </w:r>
      <w:r w:rsidR="00FE0408">
        <w:rPr>
          <w:rFonts w:asciiTheme="minorHAnsi" w:hAnsiTheme="minorHAnsi" w:cstheme="minorHAnsi"/>
          <w:szCs w:val="22"/>
        </w:rPr>
        <w:t>f</w:t>
      </w:r>
      <w:r w:rsidRPr="00DA062A">
        <w:rPr>
          <w:rFonts w:asciiTheme="minorHAnsi" w:hAnsiTheme="minorHAnsi" w:cstheme="minorHAnsi"/>
          <w:szCs w:val="22"/>
        </w:rPr>
        <w:t xml:space="preserve">. Beide Regionen </w:t>
      </w:r>
      <w:r w:rsidR="00FE0408">
        <w:rPr>
          <w:rFonts w:asciiTheme="minorHAnsi" w:hAnsiTheme="minorHAnsi" w:cstheme="minorHAnsi"/>
          <w:szCs w:val="22"/>
        </w:rPr>
        <w:t xml:space="preserve">zusammen kamen auf </w:t>
      </w:r>
      <w:r w:rsidRPr="00DA062A">
        <w:rPr>
          <w:rFonts w:asciiTheme="minorHAnsi" w:hAnsiTheme="minorHAnsi" w:cstheme="minorHAnsi"/>
          <w:szCs w:val="22"/>
        </w:rPr>
        <w:t xml:space="preserve">ein signifikantes Wachstum von etwa 5,5%. </w:t>
      </w:r>
      <w:r w:rsidR="00785375">
        <w:rPr>
          <w:rFonts w:asciiTheme="minorHAnsi" w:hAnsiTheme="minorHAnsi" w:cstheme="minorHAnsi"/>
          <w:szCs w:val="22"/>
        </w:rPr>
        <w:t>E</w:t>
      </w:r>
      <w:r w:rsidR="00785375" w:rsidRPr="00DA062A">
        <w:rPr>
          <w:rFonts w:asciiTheme="minorHAnsi" w:hAnsiTheme="minorHAnsi" w:cstheme="minorHAnsi"/>
          <w:szCs w:val="22"/>
        </w:rPr>
        <w:t xml:space="preserve">inen </w:t>
      </w:r>
      <w:r w:rsidR="00785375">
        <w:rPr>
          <w:rFonts w:asciiTheme="minorHAnsi" w:hAnsiTheme="minorHAnsi" w:cstheme="minorHAnsi"/>
          <w:szCs w:val="22"/>
        </w:rPr>
        <w:t>ansehnliche</w:t>
      </w:r>
      <w:r w:rsidR="00785375" w:rsidRPr="00DA062A">
        <w:rPr>
          <w:rFonts w:asciiTheme="minorHAnsi" w:hAnsiTheme="minorHAnsi" w:cstheme="minorHAnsi"/>
          <w:szCs w:val="22"/>
        </w:rPr>
        <w:t>n Anstieg</w:t>
      </w:r>
      <w:r w:rsidRPr="00DA062A">
        <w:rPr>
          <w:rFonts w:asciiTheme="minorHAnsi" w:hAnsiTheme="minorHAnsi" w:cstheme="minorHAnsi"/>
          <w:szCs w:val="22"/>
        </w:rPr>
        <w:t xml:space="preserve"> der Nachfrage um 17%</w:t>
      </w:r>
      <w:r w:rsidR="00944E2B">
        <w:rPr>
          <w:rFonts w:asciiTheme="minorHAnsi" w:hAnsiTheme="minorHAnsi" w:cstheme="minorHAnsi"/>
          <w:szCs w:val="22"/>
        </w:rPr>
        <w:t xml:space="preserve"> gab es aus der Region des Nahen Ostens zu vermelden. </w:t>
      </w:r>
    </w:p>
    <w:p w14:paraId="26B9F88D" w14:textId="77777777" w:rsidR="00DA062A" w:rsidRPr="00DA062A" w:rsidRDefault="00DA062A" w:rsidP="00DA062A">
      <w:pPr>
        <w:tabs>
          <w:tab w:val="left" w:pos="5670"/>
        </w:tabs>
        <w:rPr>
          <w:rFonts w:asciiTheme="minorHAnsi" w:hAnsiTheme="minorHAnsi" w:cstheme="minorHAnsi"/>
          <w:b/>
          <w:bCs/>
          <w:sz w:val="12"/>
          <w:szCs w:val="12"/>
        </w:rPr>
      </w:pPr>
    </w:p>
    <w:p w14:paraId="478107F9" w14:textId="2036305D" w:rsidR="00DA062A" w:rsidRPr="00DA062A" w:rsidRDefault="00DA062A" w:rsidP="00DA062A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 w:rsidRPr="00DA062A">
        <w:rPr>
          <w:rFonts w:asciiTheme="minorHAnsi" w:hAnsiTheme="minorHAnsi" w:cstheme="minorHAnsi"/>
          <w:szCs w:val="22"/>
        </w:rPr>
        <w:t>Für 2025 erwarten</w:t>
      </w:r>
      <w:r w:rsidR="00944E2B">
        <w:rPr>
          <w:rFonts w:asciiTheme="minorHAnsi" w:hAnsiTheme="minorHAnsi" w:cstheme="minorHAnsi"/>
          <w:szCs w:val="22"/>
        </w:rPr>
        <w:t xml:space="preserve"> die meisten</w:t>
      </w:r>
      <w:r w:rsidRPr="00DA062A">
        <w:rPr>
          <w:rFonts w:asciiTheme="minorHAnsi" w:hAnsiTheme="minorHAnsi" w:cstheme="minorHAnsi"/>
          <w:szCs w:val="22"/>
        </w:rPr>
        <w:t xml:space="preserve"> Branchenexperten eine stabile bis steigende Nachfrage nach Aluminium-Aerosoldosen</w:t>
      </w:r>
      <w:r w:rsidR="00944E2B">
        <w:rPr>
          <w:rFonts w:asciiTheme="minorHAnsi" w:hAnsiTheme="minorHAnsi" w:cstheme="minorHAnsi"/>
          <w:szCs w:val="22"/>
        </w:rPr>
        <w:t>, diese kann aber in den einzelnen Regionen durchaus unterschiedlich ausfallen</w:t>
      </w:r>
      <w:r w:rsidRPr="00DA062A">
        <w:rPr>
          <w:rFonts w:asciiTheme="minorHAnsi" w:hAnsiTheme="minorHAnsi" w:cstheme="minorHAnsi"/>
          <w:szCs w:val="22"/>
        </w:rPr>
        <w:t xml:space="preserve">. </w:t>
      </w:r>
      <w:r w:rsidR="00944E2B">
        <w:rPr>
          <w:rFonts w:asciiTheme="minorHAnsi" w:hAnsiTheme="minorHAnsi" w:cstheme="minorHAnsi"/>
          <w:szCs w:val="22"/>
        </w:rPr>
        <w:t xml:space="preserve">Zusätzliche Chancen sehen die </w:t>
      </w:r>
      <w:r w:rsidRPr="00DA062A">
        <w:rPr>
          <w:rFonts w:asciiTheme="minorHAnsi" w:hAnsiTheme="minorHAnsi" w:cstheme="minorHAnsi"/>
          <w:szCs w:val="22"/>
        </w:rPr>
        <w:t>Hersteller</w:t>
      </w:r>
      <w:r w:rsidR="00284044">
        <w:rPr>
          <w:rFonts w:asciiTheme="minorHAnsi" w:hAnsiTheme="minorHAnsi" w:cstheme="minorHAnsi"/>
          <w:szCs w:val="22"/>
        </w:rPr>
        <w:t xml:space="preserve"> von Aluminiumdosen auch in der Entwicklung innovativer </w:t>
      </w:r>
      <w:r w:rsidR="000C542A">
        <w:rPr>
          <w:rFonts w:asciiTheme="minorHAnsi" w:hAnsiTheme="minorHAnsi" w:cstheme="minorHAnsi"/>
          <w:szCs w:val="22"/>
        </w:rPr>
        <w:t>Produkte und</w:t>
      </w:r>
      <w:r w:rsidR="00284044">
        <w:rPr>
          <w:rFonts w:asciiTheme="minorHAnsi" w:hAnsiTheme="minorHAnsi" w:cstheme="minorHAnsi"/>
          <w:szCs w:val="22"/>
        </w:rPr>
        <w:t xml:space="preserve"> der möglichen </w:t>
      </w:r>
      <w:r w:rsidRPr="00DA062A">
        <w:rPr>
          <w:rFonts w:asciiTheme="minorHAnsi" w:hAnsiTheme="minorHAnsi" w:cstheme="minorHAnsi"/>
          <w:szCs w:val="22"/>
        </w:rPr>
        <w:t xml:space="preserve">Diversifizierung ihrer Portfolios und testen </w:t>
      </w:r>
      <w:r w:rsidR="00284044">
        <w:rPr>
          <w:rFonts w:asciiTheme="minorHAnsi" w:hAnsiTheme="minorHAnsi" w:cstheme="minorHAnsi"/>
          <w:szCs w:val="22"/>
        </w:rPr>
        <w:t xml:space="preserve">beispielsweise </w:t>
      </w:r>
      <w:r w:rsidRPr="00DA062A">
        <w:rPr>
          <w:rFonts w:asciiTheme="minorHAnsi" w:hAnsiTheme="minorHAnsi" w:cstheme="minorHAnsi"/>
          <w:szCs w:val="22"/>
        </w:rPr>
        <w:t>neue Märkte für Nicht-Aerosol-Anwendungen wie Kosmetikdosen</w:t>
      </w:r>
      <w:r w:rsidR="008A2BA2">
        <w:rPr>
          <w:rFonts w:asciiTheme="minorHAnsi" w:hAnsiTheme="minorHAnsi" w:cstheme="minorHAnsi"/>
          <w:szCs w:val="22"/>
        </w:rPr>
        <w:t xml:space="preserve">, </w:t>
      </w:r>
      <w:r w:rsidRPr="00DA062A">
        <w:rPr>
          <w:rFonts w:asciiTheme="minorHAnsi" w:hAnsiTheme="minorHAnsi" w:cstheme="minorHAnsi"/>
          <w:szCs w:val="22"/>
        </w:rPr>
        <w:t xml:space="preserve">Getränkeflaschen und </w:t>
      </w:r>
      <w:r w:rsidR="00BC33AB" w:rsidRPr="00BC33AB">
        <w:rPr>
          <w:rFonts w:asciiTheme="minorHAnsi" w:hAnsiTheme="minorHAnsi" w:cstheme="minorHAnsi"/>
          <w:szCs w:val="22"/>
        </w:rPr>
        <w:t>Snackbehälter</w:t>
      </w:r>
      <w:r w:rsidRPr="00DA062A">
        <w:rPr>
          <w:rFonts w:asciiTheme="minorHAnsi" w:hAnsiTheme="minorHAnsi" w:cstheme="minorHAnsi"/>
          <w:szCs w:val="22"/>
        </w:rPr>
        <w:t>.</w:t>
      </w:r>
    </w:p>
    <w:p w14:paraId="28DDA8D4" w14:textId="77777777" w:rsidR="00372B9E" w:rsidRDefault="00372B9E" w:rsidP="00372B9E">
      <w:pPr>
        <w:tabs>
          <w:tab w:val="left" w:pos="5670"/>
        </w:tabs>
        <w:rPr>
          <w:rFonts w:asciiTheme="minorHAnsi" w:hAnsiTheme="minorHAnsi" w:cstheme="minorHAnsi"/>
          <w:b/>
          <w:bCs/>
          <w:szCs w:val="22"/>
        </w:rPr>
      </w:pPr>
    </w:p>
    <w:p w14:paraId="66B03E83" w14:textId="5AA2994B" w:rsidR="0025321F" w:rsidRPr="00372B9E" w:rsidRDefault="00372B9E" w:rsidP="00DA062A">
      <w:pPr>
        <w:tabs>
          <w:tab w:val="left" w:pos="5670"/>
        </w:tabs>
        <w:rPr>
          <w:rFonts w:asciiTheme="minorHAnsi" w:hAnsiTheme="minorHAnsi" w:cstheme="minorHAnsi"/>
          <w:b/>
          <w:bCs/>
          <w:szCs w:val="22"/>
        </w:rPr>
      </w:pPr>
      <w:r w:rsidRPr="00DA062A">
        <w:rPr>
          <w:rFonts w:asciiTheme="minorHAnsi" w:hAnsiTheme="minorHAnsi" w:cstheme="minorHAnsi"/>
          <w:b/>
          <w:bCs/>
          <w:szCs w:val="22"/>
        </w:rPr>
        <w:t>Branchenanpassung: Innovation und Nachhaltigkeit im Fokus</w:t>
      </w:r>
    </w:p>
    <w:p w14:paraId="61555F9C" w14:textId="77777777" w:rsidR="00372B9E" w:rsidRDefault="00372B9E" w:rsidP="00DA062A">
      <w:pPr>
        <w:tabs>
          <w:tab w:val="left" w:pos="5670"/>
        </w:tabs>
        <w:rPr>
          <w:rFonts w:asciiTheme="minorHAnsi" w:hAnsiTheme="minorHAnsi" w:cstheme="minorHAnsi"/>
          <w:szCs w:val="22"/>
        </w:rPr>
      </w:pPr>
    </w:p>
    <w:p w14:paraId="7BFD26D0" w14:textId="31685EB4" w:rsidR="0025321F" w:rsidRPr="00DA062A" w:rsidRDefault="0025321F" w:rsidP="00DA062A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Ungeachtet dessen arbeiten heute schon </w:t>
      </w:r>
      <w:r w:rsidR="007C46BB">
        <w:rPr>
          <w:rFonts w:asciiTheme="minorHAnsi" w:hAnsiTheme="minorHAnsi" w:cstheme="minorHAnsi"/>
          <w:szCs w:val="22"/>
        </w:rPr>
        <w:t>Aluminiumdosen-Industrie</w:t>
      </w:r>
      <w:r w:rsidR="00DA062A" w:rsidRPr="00DA062A">
        <w:rPr>
          <w:rFonts w:asciiTheme="minorHAnsi" w:hAnsiTheme="minorHAnsi" w:cstheme="minorHAnsi"/>
          <w:szCs w:val="22"/>
        </w:rPr>
        <w:t xml:space="preserve"> </w:t>
      </w:r>
      <w:r w:rsidR="007C46BB">
        <w:rPr>
          <w:rFonts w:asciiTheme="minorHAnsi" w:hAnsiTheme="minorHAnsi" w:cstheme="minorHAnsi"/>
          <w:szCs w:val="22"/>
        </w:rPr>
        <w:t xml:space="preserve">und </w:t>
      </w:r>
      <w:r>
        <w:rPr>
          <w:rFonts w:asciiTheme="minorHAnsi" w:hAnsiTheme="minorHAnsi" w:cstheme="minorHAnsi"/>
          <w:szCs w:val="22"/>
        </w:rPr>
        <w:t>(</w:t>
      </w:r>
      <w:r w:rsidR="007C46BB">
        <w:rPr>
          <w:rFonts w:asciiTheme="minorHAnsi" w:hAnsiTheme="minorHAnsi" w:cstheme="minorHAnsi"/>
          <w:szCs w:val="22"/>
        </w:rPr>
        <w:t>insbesondere</w:t>
      </w:r>
      <w:r>
        <w:rPr>
          <w:rFonts w:asciiTheme="minorHAnsi" w:hAnsiTheme="minorHAnsi" w:cstheme="minorHAnsi"/>
          <w:szCs w:val="22"/>
        </w:rPr>
        <w:t>)</w:t>
      </w:r>
      <w:r w:rsidR="007C46BB">
        <w:rPr>
          <w:rFonts w:asciiTheme="minorHAnsi" w:hAnsiTheme="minorHAnsi" w:cstheme="minorHAnsi"/>
          <w:szCs w:val="22"/>
        </w:rPr>
        <w:t xml:space="preserve"> die Mitgliedsfirmen von AEROBAL rund um den Globus</w:t>
      </w:r>
      <w:r w:rsidR="00DA062A" w:rsidRPr="00DA062A">
        <w:rPr>
          <w:rFonts w:asciiTheme="minorHAnsi" w:hAnsiTheme="minorHAnsi" w:cstheme="minorHAnsi"/>
          <w:szCs w:val="22"/>
        </w:rPr>
        <w:t xml:space="preserve"> intensiv daran, dass Aerosole die höchsten Umwelt- und Nachhaltigkeitsziele erfüllen. Der Fokus auf Recycelbarkeit und die Einhaltung von Vorschriften bleibt eine Top-Priorität. </w:t>
      </w:r>
      <w:r w:rsidR="00004107">
        <w:rPr>
          <w:rFonts w:asciiTheme="minorHAnsi" w:hAnsiTheme="minorHAnsi" w:cstheme="minorHAnsi"/>
          <w:szCs w:val="22"/>
        </w:rPr>
        <w:t>Denn d</w:t>
      </w:r>
      <w:r w:rsidR="00DA062A" w:rsidRPr="00DA062A">
        <w:rPr>
          <w:rFonts w:asciiTheme="minorHAnsi" w:hAnsiTheme="minorHAnsi" w:cstheme="minorHAnsi"/>
          <w:szCs w:val="22"/>
        </w:rPr>
        <w:t xml:space="preserve">iese </w:t>
      </w:r>
      <w:r>
        <w:rPr>
          <w:rFonts w:asciiTheme="minorHAnsi" w:hAnsiTheme="minorHAnsi" w:cstheme="minorHAnsi"/>
          <w:szCs w:val="22"/>
        </w:rPr>
        <w:t xml:space="preserve">kontinuierlichen </w:t>
      </w:r>
      <w:r w:rsidR="00DA062A" w:rsidRPr="00DA062A">
        <w:rPr>
          <w:rFonts w:asciiTheme="minorHAnsi" w:hAnsiTheme="minorHAnsi" w:cstheme="minorHAnsi"/>
          <w:szCs w:val="22"/>
        </w:rPr>
        <w:t>Bemühungen</w:t>
      </w:r>
      <w:r w:rsidR="00004107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sind</w:t>
      </w:r>
      <w:r w:rsidRPr="0025321F">
        <w:rPr>
          <w:rFonts w:asciiTheme="minorHAnsi" w:hAnsiTheme="minorHAnsi" w:cstheme="minorHAnsi"/>
          <w:szCs w:val="22"/>
        </w:rPr>
        <w:t xml:space="preserve"> </w:t>
      </w:r>
      <w:r w:rsidRPr="00DA062A">
        <w:rPr>
          <w:rFonts w:asciiTheme="minorHAnsi" w:hAnsiTheme="minorHAnsi" w:cstheme="minorHAnsi"/>
          <w:szCs w:val="22"/>
        </w:rPr>
        <w:t>zusammen mit der Anpassung an die sich entwickelnden PPWR-Anforderungen</w:t>
      </w:r>
      <w:r w:rsidR="00004107">
        <w:rPr>
          <w:rFonts w:asciiTheme="minorHAnsi" w:hAnsiTheme="minorHAnsi" w:cstheme="minorHAnsi"/>
          <w:szCs w:val="22"/>
        </w:rPr>
        <w:t xml:space="preserve"> essenziell und unabdingbar</w:t>
      </w:r>
      <w:r w:rsidR="00DA062A" w:rsidRPr="00DA062A">
        <w:rPr>
          <w:rFonts w:asciiTheme="minorHAnsi" w:hAnsiTheme="minorHAnsi" w:cstheme="minorHAnsi"/>
          <w:szCs w:val="22"/>
        </w:rPr>
        <w:t xml:space="preserve"> für das </w:t>
      </w:r>
      <w:r w:rsidR="00247FC3" w:rsidRPr="00DA062A">
        <w:rPr>
          <w:rFonts w:asciiTheme="minorHAnsi" w:hAnsiTheme="minorHAnsi" w:cstheme="minorHAnsi"/>
          <w:szCs w:val="22"/>
        </w:rPr>
        <w:t>Engagement für</w:t>
      </w:r>
      <w:r w:rsidR="00004107">
        <w:rPr>
          <w:rFonts w:asciiTheme="minorHAnsi" w:hAnsiTheme="minorHAnsi" w:cstheme="minorHAnsi"/>
          <w:szCs w:val="22"/>
        </w:rPr>
        <w:t xml:space="preserve"> diese</w:t>
      </w:r>
      <w:r w:rsidR="00DA062A" w:rsidRPr="00DA062A">
        <w:rPr>
          <w:rFonts w:asciiTheme="minorHAnsi" w:hAnsiTheme="minorHAnsi" w:cstheme="minorHAnsi"/>
          <w:szCs w:val="22"/>
        </w:rPr>
        <w:t xml:space="preserve"> hochwertige</w:t>
      </w:r>
      <w:r w:rsidR="00004107">
        <w:rPr>
          <w:rFonts w:asciiTheme="minorHAnsi" w:hAnsiTheme="minorHAnsi" w:cstheme="minorHAnsi"/>
          <w:szCs w:val="22"/>
        </w:rPr>
        <w:t xml:space="preserve"> und</w:t>
      </w:r>
      <w:r w:rsidR="00DA062A" w:rsidRPr="00DA062A">
        <w:rPr>
          <w:rFonts w:asciiTheme="minorHAnsi" w:hAnsiTheme="minorHAnsi" w:cstheme="minorHAnsi"/>
          <w:szCs w:val="22"/>
        </w:rPr>
        <w:t xml:space="preserve"> nachhaltige Verpackungslösung</w:t>
      </w:r>
      <w:r>
        <w:rPr>
          <w:rFonts w:asciiTheme="minorHAnsi" w:hAnsiTheme="minorHAnsi" w:cstheme="minorHAnsi"/>
          <w:szCs w:val="22"/>
        </w:rPr>
        <w:t>.</w:t>
      </w:r>
    </w:p>
    <w:p w14:paraId="49286768" w14:textId="3C921BB6" w:rsidR="00DA062A" w:rsidRPr="00DA062A" w:rsidRDefault="00DA062A" w:rsidP="008A2BA2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 w:rsidRPr="00DA062A">
        <w:rPr>
          <w:rFonts w:asciiTheme="minorHAnsi" w:hAnsiTheme="minorHAnsi" w:cstheme="minorHAnsi"/>
          <w:szCs w:val="22"/>
        </w:rPr>
        <w:lastRenderedPageBreak/>
        <w:t xml:space="preserve">„Das solide Wachstum, das wir 2024 verzeichnen konnten, zeigt, dass unsere Branche auf einem positiven Weg ist“, sagte Rob Huffman, Präsident von AEROBAL. „Doch wenn wir in die Zukunft blicken, </w:t>
      </w:r>
      <w:r w:rsidR="008A2BA2" w:rsidRPr="008A2BA2">
        <w:rPr>
          <w:rFonts w:asciiTheme="minorHAnsi" w:hAnsiTheme="minorHAnsi" w:cstheme="minorHAnsi"/>
          <w:szCs w:val="22"/>
        </w:rPr>
        <w:t>müssen wir fokussiert bleiben und bereit sein,</w:t>
      </w:r>
      <w:r w:rsidR="008A2BA2">
        <w:rPr>
          <w:rFonts w:asciiTheme="minorHAnsi" w:hAnsiTheme="minorHAnsi" w:cstheme="minorHAnsi"/>
          <w:szCs w:val="22"/>
        </w:rPr>
        <w:t xml:space="preserve"> </w:t>
      </w:r>
      <w:r w:rsidR="008A2BA2" w:rsidRPr="008A2BA2">
        <w:rPr>
          <w:rFonts w:asciiTheme="minorHAnsi" w:hAnsiTheme="minorHAnsi" w:cstheme="minorHAnsi"/>
          <w:szCs w:val="22"/>
        </w:rPr>
        <w:t>die kommenden Herausforderungen mit Innovationskraft und Kreativität zu meistern</w:t>
      </w:r>
      <w:r w:rsidRPr="00DA062A">
        <w:rPr>
          <w:rFonts w:asciiTheme="minorHAnsi" w:hAnsiTheme="minorHAnsi" w:cstheme="minorHAnsi"/>
          <w:szCs w:val="22"/>
        </w:rPr>
        <w:t xml:space="preserve">. Der regulatorische Druck, insbesondere in der EU, nimmt zu, und die globalen Handelsdynamiken – wie sie </w:t>
      </w:r>
      <w:r w:rsidR="0025321F">
        <w:rPr>
          <w:rFonts w:asciiTheme="minorHAnsi" w:hAnsiTheme="minorHAnsi" w:cstheme="minorHAnsi"/>
          <w:szCs w:val="22"/>
        </w:rPr>
        <w:t xml:space="preserve">zum Beispiel </w:t>
      </w:r>
      <w:r w:rsidRPr="00DA062A">
        <w:rPr>
          <w:rFonts w:asciiTheme="minorHAnsi" w:hAnsiTheme="minorHAnsi" w:cstheme="minorHAnsi"/>
          <w:szCs w:val="22"/>
        </w:rPr>
        <w:t>durch die aktuellen US-Handelspolitiken beeinflusst werden – stellen zusätzliche Herausforderungen dar. Unsere Branche setzt jedoch auf Innovation und Nachhaltigkeit, die entscheidend für den Erfolg im Jahr 2025 und darüber hinaus sein werden.“</w:t>
      </w:r>
    </w:p>
    <w:p w14:paraId="2E13ED21" w14:textId="77777777" w:rsidR="00DA062A" w:rsidRPr="00DA062A" w:rsidRDefault="00DA062A" w:rsidP="00DA062A">
      <w:pPr>
        <w:tabs>
          <w:tab w:val="left" w:pos="5670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p w14:paraId="5C735324" w14:textId="77777777" w:rsidR="00DA062A" w:rsidRPr="00DA062A" w:rsidRDefault="00DA062A" w:rsidP="00DA062A">
      <w:pPr>
        <w:tabs>
          <w:tab w:val="left" w:pos="5670"/>
        </w:tabs>
        <w:rPr>
          <w:rFonts w:asciiTheme="minorHAnsi" w:hAnsiTheme="minorHAnsi" w:cstheme="minorHAnsi"/>
          <w:b/>
          <w:bCs/>
          <w:szCs w:val="22"/>
          <w:lang w:val="en-US"/>
        </w:rPr>
      </w:pPr>
      <w:proofErr w:type="spellStart"/>
      <w:r w:rsidRPr="00DA062A">
        <w:rPr>
          <w:rFonts w:asciiTheme="minorHAnsi" w:hAnsiTheme="minorHAnsi" w:cstheme="minorHAnsi"/>
          <w:b/>
          <w:bCs/>
          <w:szCs w:val="22"/>
          <w:lang w:val="en-US"/>
        </w:rPr>
        <w:t>Kontakt</w:t>
      </w:r>
      <w:proofErr w:type="spellEnd"/>
      <w:r w:rsidRPr="00DA062A">
        <w:rPr>
          <w:rFonts w:asciiTheme="minorHAnsi" w:hAnsiTheme="minorHAnsi" w:cstheme="minorHAnsi"/>
          <w:b/>
          <w:bCs/>
          <w:szCs w:val="22"/>
          <w:lang w:val="en-US"/>
        </w:rPr>
        <w:t>:</w:t>
      </w:r>
    </w:p>
    <w:p w14:paraId="1AFC01DC" w14:textId="0EEE0646" w:rsidR="005C2DA1" w:rsidRPr="00DA062A" w:rsidRDefault="005C2DA1" w:rsidP="00DA062A">
      <w:pPr>
        <w:tabs>
          <w:tab w:val="left" w:pos="5670"/>
        </w:tabs>
        <w:rPr>
          <w:rFonts w:asciiTheme="minorHAnsi" w:hAnsiTheme="minorHAnsi" w:cstheme="minorHAnsi"/>
          <w:szCs w:val="22"/>
          <w:lang w:val="en-US"/>
        </w:rPr>
      </w:pPr>
      <w:r w:rsidRPr="00DA062A">
        <w:rPr>
          <w:rFonts w:asciiTheme="minorHAnsi" w:hAnsiTheme="minorHAnsi" w:cstheme="minorHAnsi"/>
          <w:szCs w:val="22"/>
          <w:lang w:val="en-US"/>
        </w:rPr>
        <w:t>Seifeldin Raslan Mohamed</w:t>
      </w:r>
    </w:p>
    <w:p w14:paraId="50E00912" w14:textId="77777777" w:rsidR="005C2DA1" w:rsidRPr="00DA062A" w:rsidRDefault="005C2DA1" w:rsidP="00DA062A">
      <w:pPr>
        <w:tabs>
          <w:tab w:val="left" w:pos="5670"/>
        </w:tabs>
        <w:rPr>
          <w:rFonts w:asciiTheme="minorHAnsi" w:hAnsiTheme="minorHAnsi" w:cstheme="minorHAnsi"/>
          <w:szCs w:val="22"/>
          <w:lang w:val="en-US"/>
        </w:rPr>
      </w:pPr>
      <w:r w:rsidRPr="00DA062A">
        <w:rPr>
          <w:rFonts w:asciiTheme="minorHAnsi" w:hAnsiTheme="minorHAnsi" w:cstheme="minorHAnsi"/>
          <w:szCs w:val="22"/>
          <w:lang w:val="en-US"/>
        </w:rPr>
        <w:t>Head of the Packaging and Metal Powder Division at Aluminium Deutschland e. V. (AD)</w:t>
      </w:r>
    </w:p>
    <w:p w14:paraId="3DC8E190" w14:textId="77777777" w:rsidR="005C2DA1" w:rsidRPr="00DA062A" w:rsidRDefault="005C2DA1" w:rsidP="00DA062A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 w:rsidRPr="00DA062A">
        <w:rPr>
          <w:rFonts w:asciiTheme="minorHAnsi" w:hAnsiTheme="minorHAnsi" w:cstheme="minorHAnsi"/>
          <w:szCs w:val="22"/>
        </w:rPr>
        <w:t xml:space="preserve">AEROBAL </w:t>
      </w:r>
      <w:r w:rsidRPr="00DA062A">
        <w:rPr>
          <w:rFonts w:asciiTheme="minorHAnsi" w:hAnsiTheme="minorHAnsi" w:cstheme="minorHAnsi"/>
          <w:szCs w:val="22"/>
          <w:lang w:val="en-US"/>
        </w:rPr>
        <w:t>Secretary General</w:t>
      </w:r>
    </w:p>
    <w:p w14:paraId="735DFE47" w14:textId="2DC24E62" w:rsidR="006503D1" w:rsidRPr="00DA062A" w:rsidRDefault="006503D1" w:rsidP="00DA062A">
      <w:pPr>
        <w:tabs>
          <w:tab w:val="left" w:pos="5670"/>
        </w:tabs>
        <w:rPr>
          <w:rFonts w:asciiTheme="minorHAnsi" w:hAnsiTheme="minorHAnsi" w:cstheme="minorHAnsi"/>
          <w:sz w:val="20"/>
          <w:lang w:val="en-US"/>
        </w:rPr>
      </w:pPr>
    </w:p>
    <w:sectPr w:rsidR="006503D1" w:rsidRPr="00DA062A" w:rsidSect="00C323ED">
      <w:headerReference w:type="default" r:id="rId7"/>
      <w:footerReference w:type="even" r:id="rId8"/>
      <w:footerReference w:type="default" r:id="rId9"/>
      <w:pgSz w:w="11906" w:h="16838" w:code="9"/>
      <w:pgMar w:top="2242" w:right="1416" w:bottom="567" w:left="1418" w:header="567" w:footer="1131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E7D52" w14:textId="77777777" w:rsidR="006D79A8" w:rsidRDefault="006D79A8">
      <w:r>
        <w:separator/>
      </w:r>
    </w:p>
  </w:endnote>
  <w:endnote w:type="continuationSeparator" w:id="0">
    <w:p w14:paraId="19704279" w14:textId="77777777" w:rsidR="006D79A8" w:rsidRDefault="006D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5BC60" w14:textId="77777777" w:rsidR="005A4153" w:rsidRDefault="00802CD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A26DB" w14:textId="77777777" w:rsidR="00D573A6" w:rsidRDefault="00536151" w:rsidP="00232CF0">
    <w:pPr>
      <w:pStyle w:val="Fuzeil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478F1542" wp14:editId="6F30FED8">
              <wp:simplePos x="0" y="0"/>
              <wp:positionH relativeFrom="column">
                <wp:posOffset>4445</wp:posOffset>
              </wp:positionH>
              <wp:positionV relativeFrom="paragraph">
                <wp:posOffset>81280</wp:posOffset>
              </wp:positionV>
              <wp:extent cx="5811520" cy="457200"/>
              <wp:effectExtent l="0" t="0" r="17780" b="0"/>
              <wp:wrapNone/>
              <wp:docPr id="1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11520" cy="457200"/>
                        <a:chOff x="1418" y="15610"/>
                        <a:chExt cx="9152" cy="720"/>
                      </a:xfrm>
                    </wpg:grpSpPr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1418" y="15715"/>
                          <a:ext cx="1797" cy="5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E2546" w14:textId="77777777" w:rsidR="00822879" w:rsidRPr="009A7D71" w:rsidRDefault="00536151" w:rsidP="00822879">
                            <w:pPr>
                              <w:tabs>
                                <w:tab w:val="left" w:pos="5954"/>
                              </w:tabs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Fritz-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Vomfelde</w:t>
                            </w:r>
                            <w:proofErr w:type="spellEnd"/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-Straße 30</w:t>
                            </w:r>
                          </w:p>
                          <w:p w14:paraId="6718C75E" w14:textId="77777777" w:rsidR="00822879" w:rsidRPr="009A7D71" w:rsidRDefault="00822879" w:rsidP="00822879">
                            <w:pPr>
                              <w:tabs>
                                <w:tab w:val="left" w:pos="5954"/>
                              </w:tabs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9A7D7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40</w:t>
                            </w:r>
                            <w:r w:rsidR="0053615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5</w:t>
                            </w:r>
                            <w:r w:rsidRPr="009A7D7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47 DÜSSELDORF</w:t>
                            </w:r>
                          </w:p>
                          <w:p w14:paraId="3CA5524A" w14:textId="77777777" w:rsidR="00822879" w:rsidRPr="00E552D8" w:rsidRDefault="00822879" w:rsidP="00E552D8">
                            <w:pPr>
                              <w:tabs>
                                <w:tab w:val="left" w:pos="5954"/>
                              </w:tabs>
                              <w:jc w:val="both"/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9A7D7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4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8302" y="15610"/>
                          <a:ext cx="2268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223589" w14:textId="5684A98C" w:rsidR="005C2DA1" w:rsidRPr="005C2DA1" w:rsidRDefault="005C2DA1" w:rsidP="00822879">
                            <w:pPr>
                              <w:tabs>
                                <w:tab w:val="left" w:pos="5954"/>
                              </w:tabs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Telephone: +49 211 4796-280</w:t>
                            </w:r>
                          </w:p>
                          <w:p w14:paraId="22D6A522" w14:textId="046C8442" w:rsidR="00822879" w:rsidRPr="005C2DA1" w:rsidRDefault="005C2DA1" w:rsidP="00822879">
                            <w:pPr>
                              <w:tabs>
                                <w:tab w:val="left" w:pos="5954"/>
                              </w:tabs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E</w:t>
                            </w:r>
                            <w:r w:rsidR="00822879"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-mail</w:t>
                            </w:r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:</w:t>
                            </w:r>
                            <w:r w:rsidR="00822879"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822879">
                              <w:fldChar w:fldCharType="begin"/>
                            </w:r>
                            <w:r w:rsidR="00822879" w:rsidRPr="00D92BA4">
                              <w:rPr>
                                <w:lang w:val="en-US"/>
                              </w:rPr>
                              <w:instrText>HYPERLINK "mailto:aerobal@aluinfo.de"</w:instrText>
                            </w:r>
                            <w:r w:rsidR="00822879">
                              <w:fldChar w:fldCharType="separate"/>
                            </w:r>
                            <w:r w:rsidR="00822879" w:rsidRPr="005C2DA1">
                              <w:rPr>
                                <w:rStyle w:val="Hyperlink"/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aerobal@aluinfo.de</w:t>
                            </w:r>
                            <w:r w:rsidR="00822879">
                              <w:fldChar w:fldCharType="end"/>
                            </w:r>
                          </w:p>
                          <w:p w14:paraId="1F89CAFE" w14:textId="1A48EA75" w:rsidR="00822879" w:rsidRPr="005C2DA1" w:rsidRDefault="005C2DA1" w:rsidP="00E552D8">
                            <w:pPr>
                              <w:tabs>
                                <w:tab w:val="left" w:pos="5954"/>
                              </w:tabs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W</w:t>
                            </w:r>
                            <w:r w:rsidR="00822879"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ebsite</w:t>
                            </w:r>
                            <w:r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>:</w:t>
                            </w:r>
                            <w:r w:rsidR="00822879"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hyperlink r:id="rId1" w:history="1">
                              <w:r w:rsidR="00822879" w:rsidRPr="005C2DA1">
                                <w:rPr>
                                  <w:rStyle w:val="Hyperlink"/>
                                  <w:rFonts w:cs="Arial"/>
                                  <w:color w:val="17365D"/>
                                  <w:sz w:val="16"/>
                                  <w:szCs w:val="16"/>
                                  <w:lang w:val="en-US"/>
                                </w:rPr>
                                <w:t>http://www.aerobal.org</w:t>
                              </w:r>
                            </w:hyperlink>
                            <w:r w:rsidR="00822879" w:rsidRPr="005C2DA1">
                              <w:rPr>
                                <w:rFonts w:cs="Arial"/>
                                <w:color w:val="17365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8F1542" id="Group 9" o:spid="_x0000_s1026" style="position:absolute;left:0;text-align:left;margin-left:.35pt;margin-top:6.4pt;width:457.6pt;height:36pt;z-index:251672576" coordorigin="1418,15610" coordsize="915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1418;top:15715;width:1797;height:5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" filled="f" stroked="f">
                <v:textbox style="mso-fit-shape-to-text:t" inset="0,0,0,0">
                  <w:txbxContent>
                    <w:p w14:paraId="4CEE2546" w14:textId="77777777" w:rsidR="00822879" w:rsidRPr="009A7D71" w:rsidRDefault="00536151" w:rsidP="00822879">
                      <w:pPr>
                        <w:tabs>
                          <w:tab w:val="left" w:pos="5954"/>
                        </w:tabs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Fritz-</w:t>
                      </w:r>
                      <w:proofErr w:type="spellStart"/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Vomfelde</w:t>
                      </w:r>
                      <w:proofErr w:type="spellEnd"/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-Straße 30</w:t>
                      </w:r>
                    </w:p>
                    <w:p w14:paraId="6718C75E" w14:textId="77777777" w:rsidR="00822879" w:rsidRPr="009A7D71" w:rsidRDefault="00822879" w:rsidP="00822879">
                      <w:pPr>
                        <w:tabs>
                          <w:tab w:val="left" w:pos="5954"/>
                        </w:tabs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</w:pPr>
                      <w:r w:rsidRPr="009A7D71"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40</w:t>
                      </w:r>
                      <w:r w:rsidR="00536151"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5</w:t>
                      </w:r>
                      <w:r w:rsidRPr="009A7D71"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47 DÜSSELDORF</w:t>
                      </w:r>
                    </w:p>
                    <w:p w14:paraId="3CA5524A" w14:textId="77777777" w:rsidR="00822879" w:rsidRPr="00E552D8" w:rsidRDefault="00822879" w:rsidP="00E552D8">
                      <w:pPr>
                        <w:tabs>
                          <w:tab w:val="left" w:pos="5954"/>
                        </w:tabs>
                        <w:jc w:val="both"/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</w:pPr>
                      <w:r w:rsidRPr="009A7D71">
                        <w:rPr>
                          <w:rFonts w:cs="Arial"/>
                          <w:color w:val="17365D"/>
                          <w:sz w:val="16"/>
                          <w:szCs w:val="16"/>
                        </w:rPr>
                        <w:t>GERMANY</w:t>
                      </w:r>
                    </w:p>
                  </w:txbxContent>
                </v:textbox>
              </v:shape>
              <v:shape id="Text Box 6" o:spid="_x0000_s1028" type="#_x0000_t202" style="position:absolute;left:8302;top:15610;width:2268;height:72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" filled="f" stroked="f">
                <v:textbox inset="0,0,0,0">
                  <w:txbxContent>
                    <w:p w14:paraId="37223589" w14:textId="5684A98C" w:rsidR="005C2DA1" w:rsidRPr="005C2DA1" w:rsidRDefault="005C2DA1" w:rsidP="00822879">
                      <w:pPr>
                        <w:tabs>
                          <w:tab w:val="left" w:pos="5954"/>
                        </w:tabs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</w:pPr>
                      <w:r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Telephone: +49 211 4796-280</w:t>
                      </w:r>
                    </w:p>
                    <w:p w14:paraId="22D6A522" w14:textId="046C8442" w:rsidR="00822879" w:rsidRPr="005C2DA1" w:rsidRDefault="005C2DA1" w:rsidP="00822879">
                      <w:pPr>
                        <w:tabs>
                          <w:tab w:val="left" w:pos="5954"/>
                        </w:tabs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E</w:t>
                      </w:r>
                      <w:r w:rsidR="00822879"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-mail</w:t>
                      </w:r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:</w:t>
                      </w:r>
                      <w:r w:rsidR="00822879"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822879">
                        <w:fldChar w:fldCharType="begin"/>
                      </w:r>
                      <w:r w:rsidR="00822879" w:rsidRPr="00D92BA4">
                        <w:rPr>
                          <w:lang w:val="en-US"/>
                        </w:rPr>
                        <w:instrText>HYPERLINK "mailto:aerobal@aluinfo.de"</w:instrText>
                      </w:r>
                      <w:r w:rsidR="00822879">
                        <w:fldChar w:fldCharType="separate"/>
                      </w:r>
                      <w:r w:rsidR="00822879" w:rsidRPr="005C2DA1">
                        <w:rPr>
                          <w:rStyle w:val="Hyperlink"/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aerobal@aluinfo.de</w:t>
                      </w:r>
                      <w:r w:rsidR="00822879">
                        <w:fldChar w:fldCharType="end"/>
                      </w:r>
                    </w:p>
                    <w:p w14:paraId="1F89CAFE" w14:textId="1A48EA75" w:rsidR="00822879" w:rsidRPr="005C2DA1" w:rsidRDefault="005C2DA1" w:rsidP="00E552D8">
                      <w:pPr>
                        <w:tabs>
                          <w:tab w:val="left" w:pos="5954"/>
                        </w:tabs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W</w:t>
                      </w:r>
                      <w:r w:rsidR="00822879"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ebsite</w:t>
                      </w:r>
                      <w:r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>:</w:t>
                      </w:r>
                      <w:r w:rsidR="00822879"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hyperlink r:id="rId2" w:history="1">
                        <w:r w:rsidR="00822879" w:rsidRPr="005C2DA1">
                          <w:rPr>
                            <w:rStyle w:val="Hyperlink"/>
                            <w:rFonts w:cs="Arial"/>
                            <w:color w:val="17365D"/>
                            <w:sz w:val="16"/>
                            <w:szCs w:val="16"/>
                            <w:lang w:val="en-US"/>
                          </w:rPr>
                          <w:t>http://www.aerobal.org</w:t>
                        </w:r>
                      </w:hyperlink>
                      <w:r w:rsidR="00822879" w:rsidRPr="005C2DA1">
                        <w:rPr>
                          <w:rFonts w:cs="Arial"/>
                          <w:color w:val="17365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B7FA4" w14:textId="77777777" w:rsidR="006D79A8" w:rsidRDefault="006D79A8">
      <w:r>
        <w:separator/>
      </w:r>
    </w:p>
  </w:footnote>
  <w:footnote w:type="continuationSeparator" w:id="0">
    <w:p w14:paraId="7410C71B" w14:textId="77777777" w:rsidR="006D79A8" w:rsidRDefault="006D7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5A872" w14:textId="77777777" w:rsidR="00D573A6" w:rsidRDefault="0062449F" w:rsidP="00CC2E38">
    <w:pPr>
      <w:pStyle w:val="Kopfzeile"/>
      <w:tabs>
        <w:tab w:val="clear" w:pos="4536"/>
        <w:tab w:val="clear" w:pos="9072"/>
      </w:tabs>
      <w:jc w:val="center"/>
    </w:pPr>
    <w:r>
      <w:rPr>
        <w:noProof/>
        <w:szCs w:val="22"/>
      </w:rPr>
      <w:drawing>
        <wp:anchor distT="0" distB="0" distL="114300" distR="114300" simplePos="0" relativeHeight="251659264" behindDoc="1" locked="0" layoutInCell="1" allowOverlap="1" wp14:anchorId="1FE73412" wp14:editId="03C56A63">
          <wp:simplePos x="0" y="0"/>
          <wp:positionH relativeFrom="column">
            <wp:posOffset>-5617</wp:posOffset>
          </wp:positionH>
          <wp:positionV relativeFrom="paragraph">
            <wp:posOffset>-153983</wp:posOffset>
          </wp:positionV>
          <wp:extent cx="5737807" cy="1094704"/>
          <wp:effectExtent l="19050" t="0" r="0" b="0"/>
          <wp:wrapNone/>
          <wp:docPr id="12" name="Bild 12" descr="H:\SCANS, Fotos u. Bilder, Videos\Logos aller Art\Aeroba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SCANS, Fotos u. Bilder, Videos\Logos aller Art\Aeroba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07" cy="10947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45B87"/>
    <w:multiLevelType w:val="hybridMultilevel"/>
    <w:tmpl w:val="20829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A328E"/>
    <w:multiLevelType w:val="hybridMultilevel"/>
    <w:tmpl w:val="5164ED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347550">
    <w:abstractNumId w:val="1"/>
  </w:num>
  <w:num w:numId="2" w16cid:durableId="101426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91E"/>
    <w:rsid w:val="00004107"/>
    <w:rsid w:val="00006A51"/>
    <w:rsid w:val="00014853"/>
    <w:rsid w:val="00015981"/>
    <w:rsid w:val="000364A0"/>
    <w:rsid w:val="00041B01"/>
    <w:rsid w:val="00042C5E"/>
    <w:rsid w:val="00053BCE"/>
    <w:rsid w:val="0005435E"/>
    <w:rsid w:val="00055DA6"/>
    <w:rsid w:val="00067D88"/>
    <w:rsid w:val="00075804"/>
    <w:rsid w:val="000834BF"/>
    <w:rsid w:val="00087FCB"/>
    <w:rsid w:val="00092F64"/>
    <w:rsid w:val="000C542A"/>
    <w:rsid w:val="000E3889"/>
    <w:rsid w:val="0011199C"/>
    <w:rsid w:val="001127A9"/>
    <w:rsid w:val="00133F94"/>
    <w:rsid w:val="00134B73"/>
    <w:rsid w:val="00143728"/>
    <w:rsid w:val="0014672C"/>
    <w:rsid w:val="00155E49"/>
    <w:rsid w:val="00157F06"/>
    <w:rsid w:val="00182637"/>
    <w:rsid w:val="00184A13"/>
    <w:rsid w:val="001923A5"/>
    <w:rsid w:val="001A3B33"/>
    <w:rsid w:val="001C0378"/>
    <w:rsid w:val="001C120E"/>
    <w:rsid w:val="001C5C7E"/>
    <w:rsid w:val="001D67FA"/>
    <w:rsid w:val="001E6CF0"/>
    <w:rsid w:val="001F091E"/>
    <w:rsid w:val="00203059"/>
    <w:rsid w:val="00212064"/>
    <w:rsid w:val="00212318"/>
    <w:rsid w:val="0021560A"/>
    <w:rsid w:val="00216255"/>
    <w:rsid w:val="00216D81"/>
    <w:rsid w:val="0022175E"/>
    <w:rsid w:val="00224F53"/>
    <w:rsid w:val="00232CF0"/>
    <w:rsid w:val="00240339"/>
    <w:rsid w:val="00247FC3"/>
    <w:rsid w:val="002520B4"/>
    <w:rsid w:val="00252129"/>
    <w:rsid w:val="0025321F"/>
    <w:rsid w:val="00272618"/>
    <w:rsid w:val="00277FD8"/>
    <w:rsid w:val="00283C11"/>
    <w:rsid w:val="00284044"/>
    <w:rsid w:val="002A2611"/>
    <w:rsid w:val="002A7698"/>
    <w:rsid w:val="002B107E"/>
    <w:rsid w:val="002E3CCC"/>
    <w:rsid w:val="002E77CD"/>
    <w:rsid w:val="002F56FE"/>
    <w:rsid w:val="00302C21"/>
    <w:rsid w:val="00316302"/>
    <w:rsid w:val="003164D1"/>
    <w:rsid w:val="0033111D"/>
    <w:rsid w:val="00363BB7"/>
    <w:rsid w:val="00370E24"/>
    <w:rsid w:val="00372B9E"/>
    <w:rsid w:val="003774AC"/>
    <w:rsid w:val="003908AD"/>
    <w:rsid w:val="0039537D"/>
    <w:rsid w:val="00396F69"/>
    <w:rsid w:val="003A2605"/>
    <w:rsid w:val="003A4786"/>
    <w:rsid w:val="003A537B"/>
    <w:rsid w:val="003B6F73"/>
    <w:rsid w:val="003C18AD"/>
    <w:rsid w:val="003C5237"/>
    <w:rsid w:val="003C6888"/>
    <w:rsid w:val="003E5759"/>
    <w:rsid w:val="003F5244"/>
    <w:rsid w:val="003F64CF"/>
    <w:rsid w:val="003F7D43"/>
    <w:rsid w:val="004244A6"/>
    <w:rsid w:val="00434A27"/>
    <w:rsid w:val="00440965"/>
    <w:rsid w:val="00443D18"/>
    <w:rsid w:val="00453AC8"/>
    <w:rsid w:val="00461E36"/>
    <w:rsid w:val="004629FD"/>
    <w:rsid w:val="0046307C"/>
    <w:rsid w:val="004762CE"/>
    <w:rsid w:val="004905BB"/>
    <w:rsid w:val="00493725"/>
    <w:rsid w:val="00495061"/>
    <w:rsid w:val="004A1F78"/>
    <w:rsid w:val="004B2975"/>
    <w:rsid w:val="004D7789"/>
    <w:rsid w:val="004E2B42"/>
    <w:rsid w:val="00513A2B"/>
    <w:rsid w:val="0053552B"/>
    <w:rsid w:val="00536151"/>
    <w:rsid w:val="005572CA"/>
    <w:rsid w:val="005653AB"/>
    <w:rsid w:val="005812F7"/>
    <w:rsid w:val="0059623F"/>
    <w:rsid w:val="005A4153"/>
    <w:rsid w:val="005B3594"/>
    <w:rsid w:val="005B518E"/>
    <w:rsid w:val="005C2253"/>
    <w:rsid w:val="005C2DA1"/>
    <w:rsid w:val="005C3462"/>
    <w:rsid w:val="005C34ED"/>
    <w:rsid w:val="005D08EC"/>
    <w:rsid w:val="005D1A4D"/>
    <w:rsid w:val="005E32AE"/>
    <w:rsid w:val="005E466F"/>
    <w:rsid w:val="005E4CAA"/>
    <w:rsid w:val="0062449F"/>
    <w:rsid w:val="00624A2A"/>
    <w:rsid w:val="00626308"/>
    <w:rsid w:val="00630F4C"/>
    <w:rsid w:val="00641595"/>
    <w:rsid w:val="0064497D"/>
    <w:rsid w:val="006503D1"/>
    <w:rsid w:val="00655D6B"/>
    <w:rsid w:val="006A3505"/>
    <w:rsid w:val="006A4B9D"/>
    <w:rsid w:val="006B0BE5"/>
    <w:rsid w:val="006D79A8"/>
    <w:rsid w:val="006E424D"/>
    <w:rsid w:val="006F5FD3"/>
    <w:rsid w:val="007067A5"/>
    <w:rsid w:val="00715F19"/>
    <w:rsid w:val="00720AC8"/>
    <w:rsid w:val="0072133E"/>
    <w:rsid w:val="00741316"/>
    <w:rsid w:val="00745502"/>
    <w:rsid w:val="00755CDD"/>
    <w:rsid w:val="00764867"/>
    <w:rsid w:val="00772A2A"/>
    <w:rsid w:val="00783BB4"/>
    <w:rsid w:val="007852F7"/>
    <w:rsid w:val="00785375"/>
    <w:rsid w:val="007857BF"/>
    <w:rsid w:val="0079772B"/>
    <w:rsid w:val="007A1684"/>
    <w:rsid w:val="007A19A2"/>
    <w:rsid w:val="007A2E99"/>
    <w:rsid w:val="007B5BC4"/>
    <w:rsid w:val="007C46BB"/>
    <w:rsid w:val="007E0DB2"/>
    <w:rsid w:val="007E40F1"/>
    <w:rsid w:val="007E6362"/>
    <w:rsid w:val="007E73F8"/>
    <w:rsid w:val="007F5DC5"/>
    <w:rsid w:val="00800324"/>
    <w:rsid w:val="00802CD4"/>
    <w:rsid w:val="00805D43"/>
    <w:rsid w:val="00817B29"/>
    <w:rsid w:val="00822879"/>
    <w:rsid w:val="008322B5"/>
    <w:rsid w:val="00840567"/>
    <w:rsid w:val="00856ADE"/>
    <w:rsid w:val="0086305D"/>
    <w:rsid w:val="0087076C"/>
    <w:rsid w:val="00887CDA"/>
    <w:rsid w:val="008977BE"/>
    <w:rsid w:val="008A2BA2"/>
    <w:rsid w:val="008A4985"/>
    <w:rsid w:val="008C0AA2"/>
    <w:rsid w:val="008D0EEB"/>
    <w:rsid w:val="008D398D"/>
    <w:rsid w:val="008E1049"/>
    <w:rsid w:val="008F57DE"/>
    <w:rsid w:val="008F6F6C"/>
    <w:rsid w:val="0091042B"/>
    <w:rsid w:val="00923D94"/>
    <w:rsid w:val="00925E0B"/>
    <w:rsid w:val="00926759"/>
    <w:rsid w:val="009416FD"/>
    <w:rsid w:val="00944E2B"/>
    <w:rsid w:val="00953812"/>
    <w:rsid w:val="00957BB1"/>
    <w:rsid w:val="009607AE"/>
    <w:rsid w:val="00962FED"/>
    <w:rsid w:val="0098167E"/>
    <w:rsid w:val="00987DA9"/>
    <w:rsid w:val="009A2D05"/>
    <w:rsid w:val="009A57A9"/>
    <w:rsid w:val="009A7D71"/>
    <w:rsid w:val="009B7554"/>
    <w:rsid w:val="009D4CA8"/>
    <w:rsid w:val="009E6D56"/>
    <w:rsid w:val="009F2D8C"/>
    <w:rsid w:val="009F5506"/>
    <w:rsid w:val="00A046EA"/>
    <w:rsid w:val="00A0781A"/>
    <w:rsid w:val="00A24F94"/>
    <w:rsid w:val="00A4028E"/>
    <w:rsid w:val="00A47004"/>
    <w:rsid w:val="00A607BF"/>
    <w:rsid w:val="00A658D4"/>
    <w:rsid w:val="00A81583"/>
    <w:rsid w:val="00A90219"/>
    <w:rsid w:val="00AA6273"/>
    <w:rsid w:val="00AC39B9"/>
    <w:rsid w:val="00AE2277"/>
    <w:rsid w:val="00B03F22"/>
    <w:rsid w:val="00B27D52"/>
    <w:rsid w:val="00B51739"/>
    <w:rsid w:val="00B61D6F"/>
    <w:rsid w:val="00B64DA3"/>
    <w:rsid w:val="00B82489"/>
    <w:rsid w:val="00BC150B"/>
    <w:rsid w:val="00BC33AB"/>
    <w:rsid w:val="00BC53CF"/>
    <w:rsid w:val="00BC66FF"/>
    <w:rsid w:val="00BD44CB"/>
    <w:rsid w:val="00BE3AEA"/>
    <w:rsid w:val="00C21258"/>
    <w:rsid w:val="00C224B8"/>
    <w:rsid w:val="00C229B8"/>
    <w:rsid w:val="00C323ED"/>
    <w:rsid w:val="00C334CE"/>
    <w:rsid w:val="00C40116"/>
    <w:rsid w:val="00C61F7B"/>
    <w:rsid w:val="00C836F5"/>
    <w:rsid w:val="00C95A11"/>
    <w:rsid w:val="00CA3750"/>
    <w:rsid w:val="00CC1290"/>
    <w:rsid w:val="00CC1889"/>
    <w:rsid w:val="00CC2E38"/>
    <w:rsid w:val="00CE056E"/>
    <w:rsid w:val="00CE64F7"/>
    <w:rsid w:val="00D05A0C"/>
    <w:rsid w:val="00D11576"/>
    <w:rsid w:val="00D16E25"/>
    <w:rsid w:val="00D304A2"/>
    <w:rsid w:val="00D442A3"/>
    <w:rsid w:val="00D45F3B"/>
    <w:rsid w:val="00D460CE"/>
    <w:rsid w:val="00D4667C"/>
    <w:rsid w:val="00D46B40"/>
    <w:rsid w:val="00D53EE0"/>
    <w:rsid w:val="00D573A6"/>
    <w:rsid w:val="00D71A0C"/>
    <w:rsid w:val="00D91DBF"/>
    <w:rsid w:val="00D92BA4"/>
    <w:rsid w:val="00DA062A"/>
    <w:rsid w:val="00DB4483"/>
    <w:rsid w:val="00DB6338"/>
    <w:rsid w:val="00DD0FA2"/>
    <w:rsid w:val="00DD44DE"/>
    <w:rsid w:val="00DF1113"/>
    <w:rsid w:val="00E0101B"/>
    <w:rsid w:val="00E06116"/>
    <w:rsid w:val="00E10341"/>
    <w:rsid w:val="00E12776"/>
    <w:rsid w:val="00E30192"/>
    <w:rsid w:val="00E35EC9"/>
    <w:rsid w:val="00E552D8"/>
    <w:rsid w:val="00E76269"/>
    <w:rsid w:val="00E80E72"/>
    <w:rsid w:val="00E82849"/>
    <w:rsid w:val="00E83B86"/>
    <w:rsid w:val="00E83E8E"/>
    <w:rsid w:val="00E92C01"/>
    <w:rsid w:val="00E94C70"/>
    <w:rsid w:val="00EB0060"/>
    <w:rsid w:val="00EB1C14"/>
    <w:rsid w:val="00ED77F2"/>
    <w:rsid w:val="00EF4A84"/>
    <w:rsid w:val="00F30D53"/>
    <w:rsid w:val="00F34794"/>
    <w:rsid w:val="00F419C0"/>
    <w:rsid w:val="00F47325"/>
    <w:rsid w:val="00F50599"/>
    <w:rsid w:val="00F55A8B"/>
    <w:rsid w:val="00F57107"/>
    <w:rsid w:val="00F574BA"/>
    <w:rsid w:val="00F76655"/>
    <w:rsid w:val="00F92117"/>
    <w:rsid w:val="00F94D02"/>
    <w:rsid w:val="00FA34B8"/>
    <w:rsid w:val="00FC3BC3"/>
    <w:rsid w:val="00FD0B7D"/>
    <w:rsid w:val="00FD1DEA"/>
    <w:rsid w:val="00FD2EC6"/>
    <w:rsid w:val="00FD54E1"/>
    <w:rsid w:val="00FE0408"/>
    <w:rsid w:val="00FE5548"/>
    <w:rsid w:val="00FF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FFC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F091E"/>
    <w:rPr>
      <w:rFonts w:ascii="Arial" w:hAnsi="Arial"/>
      <w:sz w:val="22"/>
    </w:rPr>
  </w:style>
  <w:style w:type="paragraph" w:styleId="berschrift3">
    <w:name w:val="heading 3"/>
    <w:basedOn w:val="Standard"/>
    <w:next w:val="Standard"/>
    <w:qFormat/>
    <w:rsid w:val="00A046EA"/>
    <w:pPr>
      <w:keepNext/>
      <w:tabs>
        <w:tab w:val="left" w:pos="1134"/>
      </w:tabs>
      <w:jc w:val="center"/>
      <w:outlineLvl w:val="2"/>
    </w:pPr>
    <w:rPr>
      <w:b/>
      <w:sz w:val="18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ebzeich">
    <w:name w:val="ueb_zeich"/>
    <w:basedOn w:val="Standard"/>
    <w:rsid w:val="00A046EA"/>
    <w:pPr>
      <w:tabs>
        <w:tab w:val="left" w:pos="3402"/>
        <w:tab w:val="left" w:pos="7371"/>
      </w:tabs>
      <w:ind w:left="567"/>
    </w:pPr>
    <w:rPr>
      <w:sz w:val="16"/>
    </w:rPr>
  </w:style>
  <w:style w:type="paragraph" w:styleId="Kopfzeile">
    <w:name w:val="header"/>
    <w:basedOn w:val="Standard"/>
    <w:rsid w:val="00A046E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046EA"/>
    <w:pPr>
      <w:tabs>
        <w:tab w:val="center" w:pos="4536"/>
        <w:tab w:val="right" w:pos="9072"/>
      </w:tabs>
    </w:pPr>
    <w:rPr>
      <w:sz w:val="10"/>
    </w:rPr>
  </w:style>
  <w:style w:type="character" w:styleId="Hyperlink">
    <w:name w:val="Hyperlink"/>
    <w:basedOn w:val="Absatz-Standardschriftart"/>
    <w:rsid w:val="00A046EA"/>
    <w:rPr>
      <w:color w:val="0000FF"/>
      <w:u w:val="single"/>
    </w:rPr>
  </w:style>
  <w:style w:type="paragraph" w:styleId="StandardWeb">
    <w:name w:val="Normal (Web)"/>
    <w:basedOn w:val="Standard"/>
    <w:rsid w:val="0091042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basedOn w:val="Absatz-Standardschriftart"/>
    <w:rsid w:val="002E3CCC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370E2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70E24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F5DC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23D94"/>
    <w:pPr>
      <w:ind w:left="720"/>
    </w:pPr>
    <w:rPr>
      <w:rFonts w:ascii="Calibri" w:eastAsiaTheme="minorHAnsi" w:hAnsi="Calibri"/>
      <w:szCs w:val="22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BE3A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BE3AEA"/>
    <w:rPr>
      <w:rFonts w:ascii="Courier New" w:hAnsi="Courier New" w:cs="Courier New"/>
    </w:rPr>
  </w:style>
  <w:style w:type="character" w:customStyle="1" w:styleId="y2iqfc">
    <w:name w:val="y2iqfc"/>
    <w:basedOn w:val="Absatz-Standardschriftart"/>
    <w:rsid w:val="00BE3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erobal.org" TargetMode="External"/><Relationship Id="rId1" Type="http://schemas.openxmlformats.org/officeDocument/2006/relationships/hyperlink" Target="http://www.aerobal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Links>
    <vt:vector size="12" baseType="variant">
      <vt:variant>
        <vt:i4>4063335</vt:i4>
      </vt:variant>
      <vt:variant>
        <vt:i4>3</vt:i4>
      </vt:variant>
      <vt:variant>
        <vt:i4>0</vt:i4>
      </vt:variant>
      <vt:variant>
        <vt:i4>5</vt:i4>
      </vt:variant>
      <vt:variant>
        <vt:lpwstr>http://www.aerobal.org/</vt:lpwstr>
      </vt:variant>
      <vt:variant>
        <vt:lpwstr/>
      </vt:variant>
      <vt:variant>
        <vt:i4>917548</vt:i4>
      </vt:variant>
      <vt:variant>
        <vt:i4>0</vt:i4>
      </vt:variant>
      <vt:variant>
        <vt:i4>0</vt:i4>
      </vt:variant>
      <vt:variant>
        <vt:i4>5</vt:i4>
      </vt:variant>
      <vt:variant>
        <vt:lpwstr>mailto:aerobal@aluinfo.de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2025-02-14T16:40:00Z</dcterms:created>
  <dcterms:modified xsi:type="dcterms:W3CDTF">2025-02-18T10:28:00Z</dcterms:modified>
</cp:coreProperties>
</file>